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10B26" w14:textId="77777777" w:rsidR="00756E25" w:rsidRDefault="00756E25" w:rsidP="00756E25">
      <w:pPr>
        <w:jc w:val="center"/>
        <w:rPr>
          <w:b/>
          <w:bCs/>
          <w:sz w:val="72"/>
          <w:szCs w:val="72"/>
        </w:rPr>
      </w:pPr>
      <w:r w:rsidRPr="00756E25">
        <w:rPr>
          <w:b/>
          <w:bCs/>
          <w:sz w:val="72"/>
          <w:szCs w:val="72"/>
        </w:rPr>
        <w:t>OLEJE</w:t>
      </w:r>
    </w:p>
    <w:p w14:paraId="1B557105" w14:textId="77777777" w:rsidR="00756E25" w:rsidRPr="00756E25" w:rsidRDefault="00756E25" w:rsidP="00756E25">
      <w:pPr>
        <w:jc w:val="center"/>
        <w:rPr>
          <w:b/>
          <w:bCs/>
          <w:sz w:val="72"/>
          <w:szCs w:val="72"/>
        </w:rPr>
      </w:pPr>
      <w:r w:rsidRPr="00756E25">
        <w:rPr>
          <w:b/>
          <w:bCs/>
          <w:sz w:val="72"/>
          <w:szCs w:val="72"/>
        </w:rPr>
        <w:t xml:space="preserve"> použité z kuchyní /domácností/</w:t>
      </w:r>
    </w:p>
    <w:p w14:paraId="37DD99D8" w14:textId="77777777" w:rsidR="00756E25" w:rsidRDefault="00756E25" w:rsidP="00756E25"/>
    <w:p w14:paraId="4B63C2D1" w14:textId="77777777" w:rsidR="00756E25" w:rsidRPr="00756E25" w:rsidRDefault="00756E25" w:rsidP="00756E25">
      <w:pPr>
        <w:jc w:val="center"/>
        <w:rPr>
          <w:b/>
          <w:bCs/>
          <w:sz w:val="44"/>
          <w:szCs w:val="44"/>
        </w:rPr>
      </w:pPr>
      <w:r w:rsidRPr="00756E25">
        <w:rPr>
          <w:b/>
          <w:bCs/>
          <w:sz w:val="44"/>
          <w:szCs w:val="44"/>
        </w:rPr>
        <w:t>JSOU SUROVINA</w:t>
      </w:r>
    </w:p>
    <w:p w14:paraId="4D35B37A" w14:textId="77777777" w:rsidR="00756E25" w:rsidRDefault="00756E25" w:rsidP="00756E25"/>
    <w:p w14:paraId="20332A36" w14:textId="77777777" w:rsidR="00756E25" w:rsidRDefault="00756E25" w:rsidP="00756E25"/>
    <w:p w14:paraId="65E719C1" w14:textId="77777777" w:rsidR="00756E25" w:rsidRPr="00756E25" w:rsidRDefault="00756E25" w:rsidP="00756E25">
      <w:pPr>
        <w:rPr>
          <w:b/>
          <w:bCs/>
          <w:sz w:val="24"/>
          <w:szCs w:val="24"/>
        </w:rPr>
      </w:pPr>
      <w:r w:rsidRPr="00756E25">
        <w:rPr>
          <w:b/>
          <w:bCs/>
          <w:sz w:val="24"/>
          <w:szCs w:val="24"/>
        </w:rPr>
        <w:t>Do nádoby na oleje patří:</w:t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  <w:t>Do nádoby na oleje nepatří:</w:t>
      </w:r>
    </w:p>
    <w:p w14:paraId="6DD3ED88" w14:textId="77777777" w:rsidR="00756E25" w:rsidRPr="00756E25" w:rsidRDefault="00756E25" w:rsidP="00756E25">
      <w:pPr>
        <w:pStyle w:val="Odstavecseseznamem"/>
        <w:numPr>
          <w:ilvl w:val="0"/>
          <w:numId w:val="1"/>
        </w:numPr>
        <w:rPr>
          <w:b/>
          <w:bCs/>
          <w:sz w:val="24"/>
          <w:szCs w:val="24"/>
        </w:rPr>
      </w:pPr>
      <w:r w:rsidRPr="00756E25">
        <w:rPr>
          <w:b/>
          <w:bCs/>
          <w:sz w:val="24"/>
          <w:szCs w:val="24"/>
        </w:rPr>
        <w:t>všechny rostlinné fritovací oleje z kuchyní</w:t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</w:r>
      <w:r w:rsidRPr="00756E25">
        <w:rPr>
          <w:b/>
          <w:bCs/>
          <w:sz w:val="24"/>
          <w:szCs w:val="24"/>
        </w:rPr>
        <w:tab/>
        <w:t xml:space="preserve">- motorové oleje a další </w:t>
      </w:r>
      <w:r>
        <w:rPr>
          <w:b/>
          <w:bCs/>
          <w:sz w:val="24"/>
          <w:szCs w:val="24"/>
        </w:rPr>
        <w:t>oleje</w:t>
      </w:r>
    </w:p>
    <w:p w14:paraId="764C743D" w14:textId="77777777" w:rsidR="00756E25" w:rsidRPr="00756E25" w:rsidRDefault="00756E25" w:rsidP="00756E25">
      <w:pPr>
        <w:pStyle w:val="Odstavecseseznamem"/>
        <w:rPr>
          <w:b/>
          <w:bCs/>
          <w:sz w:val="24"/>
          <w:szCs w:val="24"/>
        </w:rPr>
      </w:pPr>
      <w:r w:rsidRPr="00756E25">
        <w:rPr>
          <w:b/>
          <w:bCs/>
          <w:sz w:val="24"/>
          <w:szCs w:val="24"/>
        </w:rPr>
        <w:t>v uzavřené plastové láhvi (!)</w:t>
      </w:r>
    </w:p>
    <w:p w14:paraId="6E142F7C" w14:textId="77777777" w:rsidR="00756E25" w:rsidRDefault="00756E25" w:rsidP="00756E25">
      <w:pPr>
        <w:pStyle w:val="Odstavecseseznamem"/>
      </w:pPr>
    </w:p>
    <w:p w14:paraId="176E9479" w14:textId="77777777" w:rsidR="00756E25" w:rsidRDefault="00756E25" w:rsidP="00756E25">
      <w:pPr>
        <w:pStyle w:val="Odstavecseseznamem"/>
      </w:pPr>
    </w:p>
    <w:p w14:paraId="08429324" w14:textId="77777777" w:rsidR="00756E25" w:rsidRDefault="00756E25" w:rsidP="00756E25">
      <w:pPr>
        <w:pStyle w:val="Odstavecseseznamem"/>
      </w:pPr>
    </w:p>
    <w:p w14:paraId="7D1393DB" w14:textId="77777777" w:rsidR="00756E25" w:rsidRDefault="00756E25" w:rsidP="00756E25">
      <w:pPr>
        <w:pStyle w:val="Odstavecseseznamem"/>
      </w:pPr>
    </w:p>
    <w:p w14:paraId="731C3935" w14:textId="77777777" w:rsidR="00AE0D9E" w:rsidRDefault="00756E25" w:rsidP="00756E25">
      <w:pPr>
        <w:tabs>
          <w:tab w:val="left" w:pos="3384"/>
        </w:tabs>
      </w:pPr>
      <w:r w:rsidRPr="00756E2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E1314" wp14:editId="53CEAECC">
                <wp:simplePos x="0" y="0"/>
                <wp:positionH relativeFrom="column">
                  <wp:posOffset>601345</wp:posOffset>
                </wp:positionH>
                <wp:positionV relativeFrom="paragraph">
                  <wp:posOffset>738505</wp:posOffset>
                </wp:positionV>
                <wp:extent cx="1363980" cy="746760"/>
                <wp:effectExtent l="0" t="19050" r="45720" b="34290"/>
                <wp:wrapNone/>
                <wp:docPr id="2" name="Šipka: dopra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74676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40DA45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Šipka: doprava 2" o:spid="_x0000_s1026" type="#_x0000_t13" style="position:absolute;margin-left:47.35pt;margin-top:58.15pt;width:107.4pt;height:5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" adj="15687" fillcolor="white [3201]" strokecolor="#70ad47 [3209]" strokeweight="1pt"/>
            </w:pict>
          </mc:Fallback>
        </mc:AlternateContent>
      </w:r>
      <w:r>
        <w:tab/>
      </w:r>
      <w:r>
        <w:rPr>
          <w:noProof/>
        </w:rPr>
        <w:drawing>
          <wp:inline distT="0" distB="0" distL="0" distR="0" wp14:anchorId="3B149B5B" wp14:editId="2098C455">
            <wp:extent cx="3512820" cy="2170683"/>
            <wp:effectExtent l="0" t="0" r="0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ez názvu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5731" cy="221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BA1D0" w14:textId="77777777" w:rsidR="00756E25" w:rsidRPr="00756E25" w:rsidRDefault="00756E25" w:rsidP="00756E25"/>
    <w:p w14:paraId="4B0B7045" w14:textId="77777777" w:rsidR="00756E25" w:rsidRPr="00756E25" w:rsidRDefault="00756E25" w:rsidP="00756E25"/>
    <w:p w14:paraId="10DEDA64" w14:textId="77777777" w:rsidR="00756E25" w:rsidRPr="00992615" w:rsidRDefault="00756E25" w:rsidP="00756E25">
      <w:pPr>
        <w:rPr>
          <w:b/>
          <w:bCs/>
          <w:i/>
          <w:iCs/>
        </w:rPr>
      </w:pPr>
      <w:r w:rsidRPr="00992615">
        <w:rPr>
          <w:b/>
          <w:bCs/>
          <w:i/>
          <w:iCs/>
        </w:rPr>
        <w:t>Poznámka: M</w:t>
      </w:r>
      <w:r w:rsidR="00992615">
        <w:rPr>
          <w:b/>
          <w:bCs/>
          <w:i/>
          <w:iCs/>
        </w:rPr>
        <w:t>alé</w:t>
      </w:r>
      <w:r w:rsidRPr="00992615">
        <w:rPr>
          <w:b/>
          <w:bCs/>
          <w:i/>
          <w:iCs/>
        </w:rPr>
        <w:t xml:space="preserve"> množství tuků, například z pánve, je možné vsáknout do ubrousku nebo papírové kuchyňské utěrky a pak vhodit do směsného odpadu.</w:t>
      </w:r>
    </w:p>
    <w:p w14:paraId="506CE134" w14:textId="77777777" w:rsidR="00756E25" w:rsidRDefault="00756E25" w:rsidP="00756E25"/>
    <w:p w14:paraId="7C086E8A" w14:textId="77777777" w:rsidR="00756E25" w:rsidRDefault="00756E25" w:rsidP="00756E25"/>
    <w:p w14:paraId="6A859E7D" w14:textId="77777777" w:rsidR="00756E25" w:rsidRPr="00756E25" w:rsidRDefault="00756E25" w:rsidP="00756E25">
      <w:pPr>
        <w:tabs>
          <w:tab w:val="left" w:pos="1668"/>
        </w:tabs>
      </w:pPr>
      <w:r>
        <w:tab/>
      </w:r>
    </w:p>
    <w:sectPr w:rsidR="00756E25" w:rsidRPr="00756E25" w:rsidSect="00077388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262455"/>
    <w:multiLevelType w:val="hybridMultilevel"/>
    <w:tmpl w:val="6BD088E2"/>
    <w:lvl w:ilvl="0" w:tplc="9446B6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941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E25"/>
    <w:rsid w:val="00077388"/>
    <w:rsid w:val="001314C6"/>
    <w:rsid w:val="00756E25"/>
    <w:rsid w:val="00992615"/>
    <w:rsid w:val="00AE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429C"/>
  <w15:chartTrackingRefBased/>
  <w15:docId w15:val="{2EB0B9AE-5052-4B81-976E-6BAE8C45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6E25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6E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5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06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5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1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202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02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5142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865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6543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3E357-578B-4B6E-B3CB-EB543FAC6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Lollokova Michaela</dc:creator>
  <cp:keywords/>
  <dc:description/>
  <cp:lastModifiedBy>obec Merboltice</cp:lastModifiedBy>
  <cp:revision>2</cp:revision>
  <cp:lastPrinted>2024-03-19T08:24:00Z</cp:lastPrinted>
  <dcterms:created xsi:type="dcterms:W3CDTF">2024-03-19T08:42:00Z</dcterms:created>
  <dcterms:modified xsi:type="dcterms:W3CDTF">2024-03-19T08:42:00Z</dcterms:modified>
</cp:coreProperties>
</file>