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931F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0D93FEB8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5FFD611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077A8C">
              <w:rPr>
                <w:rFonts w:cs="Arial"/>
                <w:b/>
                <w:bCs/>
                <w:color w:val="000000"/>
                <w:lang w:eastAsia="cs-CZ"/>
              </w:rPr>
              <w:t>EVIDENCE OBYVATEL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52C420CB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63BEBB9D" w14:textId="6CA852D3" w:rsidR="005F4857" w:rsidRDefault="004359F7" w:rsidP="005F4857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5F4857">
              <w:rPr>
                <w:rFonts w:cs="Arial"/>
                <w:bCs/>
                <w:i/>
                <w:color w:val="000000"/>
                <w:lang w:eastAsia="cs-CZ"/>
              </w:rPr>
              <w:t>Obec M</w:t>
            </w:r>
            <w:r w:rsidR="000F4DB0">
              <w:rPr>
                <w:rFonts w:cs="Arial"/>
                <w:bCs/>
                <w:i/>
                <w:color w:val="000000"/>
                <w:lang w:eastAsia="cs-CZ"/>
              </w:rPr>
              <w:t>erboltice</w:t>
            </w:r>
          </w:p>
          <w:p w14:paraId="273063A8" w14:textId="6CCE381D" w:rsidR="005F4857" w:rsidRDefault="005F4857" w:rsidP="005F4857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</w:t>
            </w:r>
            <w:r w:rsidR="000F4DB0">
              <w:rPr>
                <w:rFonts w:cs="Arial"/>
                <w:bCs/>
                <w:i/>
                <w:color w:val="000000"/>
                <w:lang w:eastAsia="cs-CZ"/>
              </w:rPr>
              <w:t>e-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mail</w:t>
            </w:r>
            <w:r w:rsidR="000F4DB0">
              <w:rPr>
                <w:rFonts w:cs="Arial"/>
                <w:bCs/>
                <w:i/>
                <w:color w:val="000000"/>
                <w:lang w:eastAsia="cs-CZ"/>
              </w:rPr>
              <w:t>: oumerboltice</w:t>
            </w:r>
            <w:r>
              <w:rPr>
                <w:rFonts w:cs="Arial"/>
                <w:bCs/>
                <w:i/>
                <w:lang w:eastAsia="cs-CZ"/>
              </w:rPr>
              <w:t>@</w:t>
            </w:r>
            <w:r w:rsidR="000F4DB0">
              <w:rPr>
                <w:rFonts w:cs="Arial"/>
                <w:bCs/>
                <w:i/>
                <w:lang w:eastAsia="cs-CZ"/>
              </w:rPr>
              <w:t>volny</w:t>
            </w:r>
            <w:r>
              <w:rPr>
                <w:rFonts w:cs="Arial"/>
                <w:bCs/>
                <w:i/>
                <w:lang w:eastAsia="cs-CZ"/>
              </w:rPr>
              <w:t>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, datová schránka: </w:t>
            </w:r>
            <w:r w:rsidR="000F4DB0">
              <w:rPr>
                <w:rFonts w:cs="Arial"/>
                <w:bCs/>
                <w:i/>
                <w:color w:val="000000"/>
                <w:lang w:eastAsia="cs-CZ"/>
              </w:rPr>
              <w:t>fmsatqi</w:t>
            </w:r>
          </w:p>
          <w:p w14:paraId="69135BEF" w14:textId="7F470CB0" w:rsidR="004359F7" w:rsidRDefault="004359F7" w:rsidP="004359F7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starosta</w:t>
            </w:r>
            <w:bookmarkStart w:id="0" w:name="_GoBack"/>
            <w:bookmarkEnd w:id="0"/>
          </w:p>
          <w:p w14:paraId="492AE4B0" w14:textId="26BAE0ED" w:rsidR="00363236" w:rsidRPr="00CE5A7E" w:rsidRDefault="004359F7" w:rsidP="004359F7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626F2518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19F96F7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57D59175" w14:textId="77777777" w:rsidTr="004359F7">
        <w:trPr>
          <w:trHeight w:val="507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CEEFFBB" w14:textId="77777777" w:rsidR="00363236" w:rsidRPr="00CE5A7E" w:rsidRDefault="00363236" w:rsidP="00077A8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077A8C">
              <w:rPr>
                <w:rFonts w:cs="Arial"/>
                <w:b/>
                <w:bCs/>
                <w:lang w:eastAsia="cs-CZ"/>
              </w:rPr>
              <w:t>EVIDENCE OBYVATEL</w:t>
            </w:r>
          </w:p>
        </w:tc>
      </w:tr>
      <w:tr w:rsidR="007807D1" w:rsidRPr="00CE5A7E" w14:paraId="1C26A0AC" w14:textId="77777777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73A1E41" w14:textId="77777777"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14:paraId="4BA77AE8" w14:textId="77777777" w:rsidR="007807D1" w:rsidRPr="00CE5A7E" w:rsidRDefault="007807D1" w:rsidP="00644A40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644A40">
              <w:rPr>
                <w:rFonts w:cs="Arial"/>
              </w:rPr>
              <w:t xml:space="preserve">133/2000 Sb., </w:t>
            </w:r>
            <w:r w:rsidR="00644A40" w:rsidRPr="00644A40">
              <w:rPr>
                <w:rFonts w:cs="Arial"/>
              </w:rPr>
              <w:t>o evidenci obyvatel a rodných čís</w:t>
            </w:r>
            <w:r w:rsidR="00644A40">
              <w:rPr>
                <w:rFonts w:cs="Arial"/>
              </w:rPr>
              <w:t xml:space="preserve">lech a o změně některých zákonů </w:t>
            </w:r>
            <w:r w:rsidR="00644A40" w:rsidRPr="00644A40">
              <w:rPr>
                <w:rFonts w:cs="Arial"/>
              </w:rPr>
              <w:t>(zákon o evidenci obyvatel)</w:t>
            </w:r>
            <w:r>
              <w:rPr>
                <w:rFonts w:cs="Arial"/>
              </w:rPr>
              <w:t>,</w:t>
            </w:r>
          </w:p>
          <w:p w14:paraId="7322E135" w14:textId="77777777" w:rsidR="007807D1" w:rsidRPr="007807D1" w:rsidRDefault="007807D1" w:rsidP="00644A4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</w:t>
            </w:r>
            <w:r w:rsidR="00644A40">
              <w:rPr>
                <w:rFonts w:cs="Arial"/>
              </w:rPr>
              <w:t> zákonu o evidenci obyvatel</w:t>
            </w:r>
            <w:r w:rsidRPr="00CE5A7E">
              <w:rPr>
                <w:rFonts w:cs="Arial"/>
              </w:rPr>
              <w:t>.</w:t>
            </w:r>
          </w:p>
        </w:tc>
      </w:tr>
      <w:tr w:rsidR="004C7453" w:rsidRPr="00CE5A7E" w14:paraId="2EB1ABB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0EEA80D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099E483C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15D077" w14:textId="77777777" w:rsidR="00317882" w:rsidRDefault="00CE5A7E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Občan </w:t>
            </w:r>
            <w:r w:rsidR="003171AA">
              <w:rPr>
                <w:rFonts w:cs="Arial"/>
                <w:color w:val="000000"/>
                <w:lang w:eastAsia="cs-CZ"/>
              </w:rPr>
              <w:t>České republiky</w:t>
            </w:r>
            <w:r w:rsidR="00E74D30">
              <w:rPr>
                <w:rFonts w:cs="Arial"/>
                <w:color w:val="000000"/>
                <w:lang w:eastAsia="cs-CZ"/>
              </w:rPr>
              <w:t xml:space="preserve"> vyplňující přihlašovací tiskopis v souvislosti s trvalým pobytem</w:t>
            </w:r>
            <w:r w:rsidR="00746244">
              <w:rPr>
                <w:rFonts w:cs="Arial"/>
                <w:color w:val="000000"/>
                <w:lang w:eastAsia="cs-CZ"/>
              </w:rPr>
              <w:t>.</w:t>
            </w:r>
          </w:p>
          <w:p w14:paraId="6CEB5386" w14:textId="77777777" w:rsidR="00317882" w:rsidRDefault="00E74D30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Vlastník objektu, o němž jsou vyplňovány úda</w:t>
            </w:r>
            <w:r w:rsidR="00317882">
              <w:rPr>
                <w:rFonts w:cs="Arial"/>
                <w:color w:val="000000"/>
                <w:lang w:eastAsia="cs-CZ"/>
              </w:rPr>
              <w:t>je do přihlašovacího tiskopisu.</w:t>
            </w:r>
          </w:p>
          <w:p w14:paraId="1AF023E8" w14:textId="77777777" w:rsidR="00CE5A7E" w:rsidRPr="00CE5A7E" w:rsidRDefault="003171AA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Obyvatel starší 15 let</w:t>
            </w:r>
            <w:r w:rsidR="00DC1BC9">
              <w:rPr>
                <w:rFonts w:cs="Arial"/>
                <w:color w:val="000000"/>
                <w:lang w:eastAsia="cs-CZ"/>
              </w:rPr>
              <w:t xml:space="preserve"> (žádající o výpis údajů vedených v </w:t>
            </w:r>
            <w:r w:rsidR="00DC1BC9" w:rsidRPr="00DC1BC9">
              <w:rPr>
                <w:rFonts w:cs="Arial"/>
                <w:color w:val="000000"/>
                <w:lang w:eastAsia="cs-CZ"/>
              </w:rPr>
              <w:t>informačním systému</w:t>
            </w:r>
            <w:r w:rsidR="00DC1BC9">
              <w:rPr>
                <w:rFonts w:cs="Arial"/>
                <w:color w:val="000000"/>
                <w:lang w:eastAsia="cs-CZ"/>
              </w:rPr>
              <w:t xml:space="preserve"> evidence obyvatel</w:t>
            </w:r>
            <w:r w:rsidR="00DC1BC9" w:rsidRPr="00DC1BC9">
              <w:rPr>
                <w:rFonts w:cs="Arial"/>
                <w:color w:val="000000"/>
                <w:lang w:eastAsia="cs-CZ"/>
              </w:rPr>
              <w:t xml:space="preserve"> k jeho osobě a k osobě blízké</w:t>
            </w:r>
            <w:r w:rsidR="00DC1BC9">
              <w:rPr>
                <w:rFonts w:cs="Arial"/>
                <w:color w:val="000000"/>
                <w:lang w:eastAsia="cs-CZ"/>
              </w:rPr>
              <w:t>)</w:t>
            </w:r>
            <w:r>
              <w:rPr>
                <w:rFonts w:cs="Arial"/>
                <w:color w:val="000000"/>
                <w:lang w:eastAsia="cs-CZ"/>
              </w:rPr>
              <w:t>.</w:t>
            </w:r>
          </w:p>
        </w:tc>
      </w:tr>
      <w:tr w:rsidR="00CE5A7E" w:rsidRPr="00CE5A7E" w14:paraId="4DCF2005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845EE2E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5626928A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0C3A55" w14:textId="77777777" w:rsidR="00CE5A7E" w:rsidRPr="00CE5A7E" w:rsidRDefault="00CE5A7E" w:rsidP="00DC1BC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Základní identifikační údaje, </w:t>
            </w:r>
            <w:r w:rsidR="00DC1BC9">
              <w:rPr>
                <w:rFonts w:cs="Arial"/>
                <w:lang w:eastAsia="cs-CZ"/>
              </w:rPr>
              <w:t>údaje o trvalém pobytu na území České republiky</w:t>
            </w:r>
            <w:r>
              <w:rPr>
                <w:rFonts w:cs="Arial"/>
                <w:lang w:eastAsia="cs-CZ"/>
              </w:rPr>
              <w:t xml:space="preserve"> </w:t>
            </w:r>
            <w:r w:rsidR="00DC1BC9">
              <w:rPr>
                <w:rFonts w:cs="Arial"/>
                <w:lang w:eastAsia="cs-CZ"/>
              </w:rPr>
              <w:t>a ostatní údaje vedené v informačním systému evidence obyvatel.</w:t>
            </w:r>
          </w:p>
        </w:tc>
      </w:tr>
      <w:tr w:rsidR="003441F4" w:rsidRPr="00CE5A7E" w14:paraId="7C9C6DB4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0D092CC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0CCD0FB3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298B2E" w14:textId="77777777" w:rsidR="003441F4" w:rsidRPr="00CE5A7E" w:rsidRDefault="003171AA" w:rsidP="003171A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Správce informačního systému evidence obyvatel. Vlastník objektu. </w:t>
            </w:r>
            <w:r w:rsidR="003441F4" w:rsidRPr="00CE5A7E">
              <w:rPr>
                <w:rFonts w:cs="Arial"/>
                <w:lang w:eastAsia="cs-CZ"/>
              </w:rPr>
              <w:t>Kontrolní orgány (</w:t>
            </w:r>
            <w:r>
              <w:rPr>
                <w:rFonts w:cs="Arial"/>
                <w:lang w:eastAsia="cs-CZ"/>
              </w:rPr>
              <w:t>Ministerstvo vnitra</w:t>
            </w:r>
            <w:r w:rsidR="003441F4" w:rsidRPr="00CE5A7E">
              <w:rPr>
                <w:rFonts w:cs="Arial"/>
                <w:lang w:eastAsia="cs-CZ"/>
              </w:rPr>
              <w:t>)</w:t>
            </w:r>
            <w:r w:rsidR="00746244">
              <w:rPr>
                <w:rFonts w:cs="Arial"/>
                <w:lang w:eastAsia="cs-CZ"/>
              </w:rPr>
              <w:t>.</w:t>
            </w:r>
            <w:r>
              <w:t xml:space="preserve"> </w:t>
            </w:r>
            <w:r w:rsidRPr="003171AA">
              <w:rPr>
                <w:rFonts w:cs="Arial"/>
                <w:lang w:eastAsia="cs-CZ"/>
              </w:rPr>
              <w:t>Obyvatel starší 15 let.</w:t>
            </w:r>
          </w:p>
        </w:tc>
      </w:tr>
      <w:tr w:rsidR="0058121C" w:rsidRPr="00CE5A7E" w14:paraId="7648D47E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31DFEB0B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F446BFB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0CDB42" w14:textId="77777777" w:rsidR="00F32E8D" w:rsidRPr="00CE5A7E" w:rsidRDefault="00BF686A" w:rsidP="00BF686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Pr="00BF686A">
              <w:rPr>
                <w:rFonts w:cs="Arial"/>
                <w:lang w:eastAsia="cs-CZ"/>
              </w:rPr>
              <w:t>daje v informačním systému</w:t>
            </w:r>
            <w:r>
              <w:rPr>
                <w:rFonts w:cs="Arial"/>
                <w:lang w:eastAsia="cs-CZ"/>
              </w:rPr>
              <w:t xml:space="preserve"> evidence obyvatel se uchovávají po dobu 75 let po </w:t>
            </w:r>
            <w:r w:rsidRPr="00BF686A">
              <w:rPr>
                <w:rFonts w:cs="Arial"/>
                <w:lang w:eastAsia="cs-CZ"/>
              </w:rPr>
              <w:t>úmrtí občana nebo prohlášení osoby za mrtvou</w:t>
            </w:r>
            <w:r>
              <w:rPr>
                <w:rFonts w:cs="Arial"/>
                <w:lang w:eastAsia="cs-CZ"/>
              </w:rPr>
              <w:t>.</w:t>
            </w:r>
            <w:r w:rsidRPr="00BF686A">
              <w:rPr>
                <w:rFonts w:cs="Arial"/>
                <w:lang w:eastAsia="cs-CZ"/>
              </w:rPr>
              <w:t xml:space="preserve"> Záznamy o poskytnutí údajů z informačního systému </w:t>
            </w:r>
            <w:r>
              <w:rPr>
                <w:rFonts w:cs="Arial"/>
                <w:lang w:eastAsia="cs-CZ"/>
              </w:rPr>
              <w:t xml:space="preserve">evidence obyvatel </w:t>
            </w:r>
            <w:r w:rsidRPr="00BF686A">
              <w:rPr>
                <w:rFonts w:cs="Arial"/>
                <w:lang w:eastAsia="cs-CZ"/>
              </w:rPr>
              <w:t>se uchovávají po dobu 10 let.</w:t>
            </w:r>
          </w:p>
        </w:tc>
      </w:tr>
      <w:tr w:rsidR="0074279D" w:rsidRPr="00CE5A7E" w14:paraId="46863CA3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EEF89CB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3A1A51DF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D117DA" w14:textId="77777777" w:rsidR="00BF686A" w:rsidRDefault="00BF686A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BF686A">
              <w:rPr>
                <w:rFonts w:cs="Arial"/>
                <w:lang w:eastAsia="cs-CZ"/>
              </w:rPr>
              <w:t>Ohlašovna vede a zpracovává přihlašovací tiskopisy tak, aby byly důsledně chráněny osobní údaje v nich uvedené před neoprávněným zasahováním</w:t>
            </w:r>
            <w:r w:rsidR="00DC1BC9">
              <w:rPr>
                <w:rFonts w:cs="Arial"/>
                <w:lang w:eastAsia="cs-CZ"/>
              </w:rPr>
              <w:t xml:space="preserve"> a bylo zabráněno </w:t>
            </w:r>
            <w:r w:rsidRPr="00BF686A">
              <w:rPr>
                <w:rFonts w:cs="Arial"/>
                <w:lang w:eastAsia="cs-CZ"/>
              </w:rPr>
              <w:t>neoprávněnému nebo nahodilému přístupu k takto vedeným osobním údajům, k jejich změně, zničení, či ztrátě, neoprávněným přenosům, k jejich neoprávněnému zpracov</w:t>
            </w:r>
            <w:r w:rsidR="00DC1BC9">
              <w:rPr>
                <w:rFonts w:cs="Arial"/>
                <w:lang w:eastAsia="cs-CZ"/>
              </w:rPr>
              <w:t>ání, jakož i k jinému zneužití.</w:t>
            </w:r>
          </w:p>
          <w:p w14:paraId="3E8CC97B" w14:textId="656FA25C" w:rsidR="00BF686A" w:rsidRPr="0074279D" w:rsidRDefault="0074279D" w:rsidP="004359F7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</w:t>
            </w:r>
            <w:r w:rsidR="00DC1BC9">
              <w:rPr>
                <w:rFonts w:cs="Arial"/>
                <w:lang w:eastAsia="cs-CZ"/>
              </w:rPr>
              <w:t> informačnímu systému evidence obyvatel</w:t>
            </w:r>
            <w:r>
              <w:rPr>
                <w:rFonts w:cs="Arial"/>
                <w:lang w:eastAsia="cs-CZ"/>
              </w:rPr>
              <w:t xml:space="preserve"> je zabezpečen hesly v souladu s</w:t>
            </w:r>
            <w:r w:rsidR="004359F7">
              <w:rPr>
                <w:rFonts w:cs="Arial"/>
                <w:lang w:eastAsia="cs-CZ"/>
              </w:rPr>
              <w:t> bezpečnostní směrnicí</w:t>
            </w:r>
            <w:r>
              <w:rPr>
                <w:rFonts w:cs="Arial"/>
                <w:lang w:eastAsia="cs-CZ"/>
              </w:rPr>
              <w:t>.</w:t>
            </w:r>
          </w:p>
        </w:tc>
      </w:tr>
    </w:tbl>
    <w:p w14:paraId="1EC397DA" w14:textId="77777777" w:rsidR="007A2320" w:rsidRPr="00CE5A7E" w:rsidRDefault="007A2320">
      <w:pPr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77A8C"/>
    <w:rsid w:val="000F4DB0"/>
    <w:rsid w:val="001D3C73"/>
    <w:rsid w:val="003171AA"/>
    <w:rsid w:val="00317882"/>
    <w:rsid w:val="003441F4"/>
    <w:rsid w:val="00363236"/>
    <w:rsid w:val="00416689"/>
    <w:rsid w:val="004359F7"/>
    <w:rsid w:val="004C7453"/>
    <w:rsid w:val="004D0C21"/>
    <w:rsid w:val="0058121C"/>
    <w:rsid w:val="005F4857"/>
    <w:rsid w:val="00644A40"/>
    <w:rsid w:val="006B78B6"/>
    <w:rsid w:val="00736031"/>
    <w:rsid w:val="0074279D"/>
    <w:rsid w:val="00746244"/>
    <w:rsid w:val="007807D1"/>
    <w:rsid w:val="007A2320"/>
    <w:rsid w:val="0081005E"/>
    <w:rsid w:val="00A70A70"/>
    <w:rsid w:val="00BF686A"/>
    <w:rsid w:val="00C31AA0"/>
    <w:rsid w:val="00C97FC0"/>
    <w:rsid w:val="00CC2319"/>
    <w:rsid w:val="00CE5A7E"/>
    <w:rsid w:val="00D5687E"/>
    <w:rsid w:val="00DC1BC9"/>
    <w:rsid w:val="00E05CC2"/>
    <w:rsid w:val="00E74D30"/>
    <w:rsid w:val="00EA21D3"/>
    <w:rsid w:val="0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9AFA"/>
  <w15:docId w15:val="{D39D3FAE-B32E-4C64-BCC5-DB5466F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Randáková</cp:lastModifiedBy>
  <cp:revision>2</cp:revision>
  <dcterms:created xsi:type="dcterms:W3CDTF">2018-05-23T08:23:00Z</dcterms:created>
  <dcterms:modified xsi:type="dcterms:W3CDTF">2018-05-23T08:23:00Z</dcterms:modified>
</cp:coreProperties>
</file>